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086" w:rsidRPr="00C00086" w:rsidRDefault="00C00086" w:rsidP="00C00086">
      <w:pPr>
        <w:pStyle w:val="2"/>
        <w:shd w:val="clear" w:color="auto" w:fill="FFFFFF"/>
        <w:spacing w:before="0" w:beforeAutospacing="0" w:after="0" w:afterAutospacing="0" w:line="312" w:lineRule="atLeast"/>
        <w:jc w:val="center"/>
        <w:rPr>
          <w:rFonts w:ascii="Microsoft YaHei" w:eastAsia="Microsoft YaHei" w:hAnsi="Microsoft YaHei" w:cs="Microsoft YaHei"/>
          <w:b w:val="0"/>
          <w:bCs w:val="0"/>
          <w:color w:val="333333"/>
          <w:sz w:val="40"/>
          <w:szCs w:val="48"/>
          <w:lang w:eastAsia="zh-TW"/>
        </w:rPr>
      </w:pPr>
      <w:r w:rsidRPr="00C00086">
        <w:rPr>
          <w:rFonts w:ascii="Microsoft YaHei" w:eastAsia="Microsoft YaHei" w:hAnsi="Microsoft YaHei" w:cs="Microsoft YaHei" w:hint="eastAsia"/>
          <w:b w:val="0"/>
          <w:bCs w:val="0"/>
          <w:color w:val="333333"/>
          <w:sz w:val="40"/>
          <w:szCs w:val="48"/>
          <w:lang w:eastAsia="zh-TW"/>
        </w:rPr>
        <w:t>第四屆海洋與臺灣研討會</w:t>
      </w:r>
    </w:p>
    <w:p w:rsidR="00C00086" w:rsidRDefault="00C00086" w:rsidP="00C00086">
      <w:pPr>
        <w:pStyle w:val="2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b w:val="0"/>
          <w:bCs w:val="0"/>
          <w:color w:val="333333"/>
          <w:lang w:eastAsia="zh-TW"/>
        </w:rPr>
      </w:pPr>
      <w:r w:rsidRPr="00C00086">
        <w:rPr>
          <w:rFonts w:ascii="Microsoft YaHei" w:eastAsia="Microsoft YaHei" w:hAnsi="Microsoft YaHei" w:cs="Microsoft YaHei" w:hint="eastAsia"/>
          <w:b w:val="0"/>
          <w:bCs w:val="0"/>
          <w:color w:val="333333"/>
          <w:sz w:val="40"/>
          <w:szCs w:val="48"/>
          <w:lang w:eastAsia="zh-TW"/>
        </w:rPr>
        <w:t>短片徵選辦法</w:t>
      </w:r>
      <w:r>
        <w:rPr>
          <w:rFonts w:ascii="Arial" w:hAnsi="Arial" w:cs="Arial"/>
          <w:b w:val="0"/>
          <w:bCs w:val="0"/>
          <w:color w:val="333333"/>
          <w:sz w:val="48"/>
          <w:szCs w:val="48"/>
          <w:lang w:eastAsia="zh-TW"/>
        </w:rPr>
        <w:br/>
      </w:r>
    </w:p>
    <w:p w:rsidR="00C00086" w:rsidRDefault="00C00086" w:rsidP="00C00086">
      <w:pPr>
        <w:shd w:val="clear" w:color="auto" w:fill="FFFFFF"/>
        <w:spacing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為使大眾透過鏡頭了解台灣海洋之美及其面臨的挑戰，並持續親海之海洋意識及落實海洋守護行動，本研討會特設「第四屆海洋與臺灣研討會</w:t>
      </w:r>
      <w:r>
        <w:rPr>
          <w:rFonts w:ascii="Arial" w:hAnsi="Arial" w:cs="Arial"/>
          <w:color w:val="666666"/>
          <w:lang w:eastAsia="zh-TW"/>
        </w:rPr>
        <w:t>-</w:t>
      </w:r>
      <w:r>
        <w:rPr>
          <w:rFonts w:ascii="Arial" w:hAnsi="Arial" w:cs="Arial"/>
          <w:color w:val="666666"/>
          <w:lang w:eastAsia="zh-TW"/>
        </w:rPr>
        <w:t>永續海洋與氣候變遷海洋短片徵選活動辦法」，以擴大研討會之效益。</w:t>
      </w:r>
      <w:r>
        <w:rPr>
          <w:rFonts w:ascii="Arial" w:hAnsi="Arial" w:cs="Arial"/>
          <w:color w:val="666666"/>
          <w:lang w:eastAsia="zh-TW"/>
        </w:rPr>
        <w:br/>
      </w:r>
      <w:r>
        <w:rPr>
          <w:rFonts w:ascii="Arial" w:hAnsi="Arial" w:cs="Arial"/>
          <w:color w:val="666666"/>
          <w:lang w:eastAsia="zh-TW"/>
        </w:rPr>
        <w:br/>
      </w:r>
      <w:r>
        <w:rPr>
          <w:rStyle w:val="a4"/>
          <w:rFonts w:ascii="Arial" w:hAnsi="Arial" w:cs="Arial"/>
          <w:color w:val="666666"/>
          <w:lang w:eastAsia="zh-TW"/>
        </w:rPr>
        <w:t>一、報名資格及時</w:t>
      </w:r>
      <w:r>
        <w:rPr>
          <w:rStyle w:val="a4"/>
          <w:rFonts w:ascii="Microsoft YaHei" w:eastAsia="Microsoft YaHei" w:hAnsi="Microsoft YaHei" w:cs="Microsoft YaHei" w:hint="eastAsia"/>
          <w:color w:val="666666"/>
          <w:lang w:eastAsia="zh-TW"/>
        </w:rPr>
        <w:t>程</w:t>
      </w:r>
    </w:p>
    <w:p w:rsidR="00C00086" w:rsidRDefault="00C00086" w:rsidP="00C000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以個人或是團隊</w:t>
      </w:r>
      <w:r>
        <w:rPr>
          <w:rFonts w:ascii="Arial" w:hAnsi="Arial" w:cs="Arial"/>
          <w:color w:val="666666"/>
          <w:lang w:eastAsia="zh-TW"/>
        </w:rPr>
        <w:t>(</w:t>
      </w:r>
      <w:r>
        <w:rPr>
          <w:rFonts w:ascii="Arial" w:hAnsi="Arial" w:cs="Arial"/>
          <w:color w:val="666666"/>
          <w:lang w:eastAsia="zh-TW"/>
        </w:rPr>
        <w:t>不限團隊人數</w:t>
      </w:r>
      <w:r>
        <w:rPr>
          <w:rFonts w:ascii="Arial" w:hAnsi="Arial" w:cs="Arial"/>
          <w:color w:val="666666"/>
          <w:lang w:eastAsia="zh-TW"/>
        </w:rPr>
        <w:t>)</w:t>
      </w:r>
      <w:r>
        <w:rPr>
          <w:rFonts w:ascii="Arial" w:hAnsi="Arial" w:cs="Arial"/>
          <w:color w:val="666666"/>
          <w:lang w:eastAsia="zh-TW"/>
        </w:rPr>
        <w:t>報名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參賽團隊每隊必須推派團隊代表</w:t>
      </w:r>
      <w:r>
        <w:rPr>
          <w:rFonts w:ascii="Arial" w:hAnsi="Arial" w:cs="Arial"/>
          <w:color w:val="666666"/>
          <w:lang w:eastAsia="zh-TW"/>
        </w:rPr>
        <w:t>1</w:t>
      </w:r>
      <w:r>
        <w:rPr>
          <w:rFonts w:ascii="Arial" w:hAnsi="Arial" w:cs="Arial"/>
          <w:color w:val="666666"/>
          <w:lang w:eastAsia="zh-TW"/>
        </w:rPr>
        <w:t>人，由團隊代表代表參選團隊簽署「著作財產權授權同意書」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為符合公平原則，已獲得國內外獎項之作品，或同一著作參與其他類似競賽，不得參賽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報名時程：上傳截止日至</w:t>
      </w:r>
      <w:r>
        <w:rPr>
          <w:rFonts w:ascii="Arial" w:hAnsi="Arial" w:cs="Arial"/>
          <w:color w:val="666666"/>
          <w:lang w:eastAsia="zh-TW"/>
        </w:rPr>
        <w:t>105</w:t>
      </w:r>
      <w:r>
        <w:rPr>
          <w:rFonts w:ascii="Arial" w:hAnsi="Arial" w:cs="Arial"/>
          <w:color w:val="666666"/>
          <w:lang w:eastAsia="zh-TW"/>
        </w:rPr>
        <w:t>年</w:t>
      </w:r>
      <w:r>
        <w:rPr>
          <w:rFonts w:ascii="Arial" w:hAnsi="Arial" w:cs="Arial"/>
          <w:color w:val="666666"/>
          <w:lang w:eastAsia="zh-TW"/>
        </w:rPr>
        <w:t>8</w:t>
      </w:r>
      <w:r>
        <w:rPr>
          <w:rFonts w:ascii="Arial" w:hAnsi="Arial" w:cs="Arial"/>
          <w:color w:val="666666"/>
          <w:lang w:eastAsia="zh-TW"/>
        </w:rPr>
        <w:t>月</w:t>
      </w:r>
      <w:r>
        <w:rPr>
          <w:rFonts w:ascii="Arial" w:hAnsi="Arial" w:cs="Arial"/>
          <w:color w:val="666666"/>
          <w:lang w:eastAsia="zh-TW"/>
        </w:rPr>
        <w:t>8</w:t>
      </w:r>
      <w:r>
        <w:rPr>
          <w:rFonts w:ascii="Arial" w:hAnsi="Arial" w:cs="Arial"/>
          <w:color w:val="666666"/>
          <w:lang w:eastAsia="zh-TW"/>
        </w:rPr>
        <w:t>日止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shd w:val="clear" w:color="auto" w:fill="FFFFFF"/>
        <w:spacing w:after="0" w:line="432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  <w:lang w:eastAsia="zh-TW"/>
        </w:rPr>
        <w:br/>
      </w:r>
      <w:r>
        <w:rPr>
          <w:rStyle w:val="a4"/>
          <w:rFonts w:ascii="Arial" w:hAnsi="Arial" w:cs="Arial"/>
          <w:color w:val="666666"/>
        </w:rPr>
        <w:t>二、作品格</w:t>
      </w:r>
      <w:r>
        <w:rPr>
          <w:rStyle w:val="a4"/>
          <w:rFonts w:ascii="Microsoft YaHei" w:eastAsia="Microsoft YaHei" w:hAnsi="Microsoft YaHei" w:cs="Microsoft YaHei" w:hint="eastAsia"/>
          <w:color w:val="666666"/>
        </w:rPr>
        <w:t>式</w:t>
      </w:r>
    </w:p>
    <w:p w:rsidR="00C00086" w:rsidRDefault="00C00086" w:rsidP="00C000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作品主題：本次徵選，影片主題包含</w:t>
      </w:r>
      <w:r>
        <w:rPr>
          <w:rFonts w:ascii="Arial" w:hAnsi="Arial" w:cs="Arial"/>
          <w:color w:val="666666"/>
          <w:lang w:eastAsia="zh-TW"/>
        </w:rPr>
        <w:t>: (</w:t>
      </w:r>
      <w:r>
        <w:rPr>
          <w:rFonts w:ascii="Arial" w:hAnsi="Arial" w:cs="Arial"/>
          <w:color w:val="666666"/>
          <w:lang w:eastAsia="zh-TW"/>
        </w:rPr>
        <w:t>一</w:t>
      </w:r>
      <w:r>
        <w:rPr>
          <w:rFonts w:ascii="Arial" w:hAnsi="Arial" w:cs="Arial"/>
          <w:color w:val="666666"/>
          <w:lang w:eastAsia="zh-TW"/>
        </w:rPr>
        <w:t>)</w:t>
      </w:r>
      <w:r>
        <w:rPr>
          <w:rFonts w:ascii="Arial" w:hAnsi="Arial" w:cs="Arial"/>
          <w:color w:val="666666"/>
          <w:lang w:eastAsia="zh-TW"/>
        </w:rPr>
        <w:t>藍色經濟、</w:t>
      </w:r>
      <w:r>
        <w:rPr>
          <w:rFonts w:ascii="Arial" w:hAnsi="Arial" w:cs="Arial"/>
          <w:color w:val="666666"/>
          <w:lang w:eastAsia="zh-TW"/>
        </w:rPr>
        <w:t>(</w:t>
      </w:r>
      <w:r>
        <w:rPr>
          <w:rFonts w:ascii="Arial" w:hAnsi="Arial" w:cs="Arial"/>
          <w:color w:val="666666"/>
          <w:lang w:eastAsia="zh-TW"/>
        </w:rPr>
        <w:t>二</w:t>
      </w:r>
      <w:r>
        <w:rPr>
          <w:rFonts w:ascii="Arial" w:hAnsi="Arial" w:cs="Arial"/>
          <w:color w:val="666666"/>
          <w:lang w:eastAsia="zh-TW"/>
        </w:rPr>
        <w:t xml:space="preserve">) </w:t>
      </w:r>
      <w:r>
        <w:rPr>
          <w:rFonts w:ascii="Arial" w:hAnsi="Arial" w:cs="Arial"/>
          <w:color w:val="666666"/>
          <w:lang w:eastAsia="zh-TW"/>
        </w:rPr>
        <w:t>海洋教科文、</w:t>
      </w:r>
      <w:r>
        <w:rPr>
          <w:rFonts w:ascii="Arial" w:hAnsi="Arial" w:cs="Arial"/>
          <w:color w:val="666666"/>
          <w:lang w:eastAsia="zh-TW"/>
        </w:rPr>
        <w:t>(</w:t>
      </w:r>
      <w:r>
        <w:rPr>
          <w:rFonts w:ascii="Arial" w:hAnsi="Arial" w:cs="Arial"/>
          <w:color w:val="666666"/>
          <w:lang w:eastAsia="zh-TW"/>
        </w:rPr>
        <w:t>三</w:t>
      </w:r>
      <w:r>
        <w:rPr>
          <w:rFonts w:ascii="Arial" w:hAnsi="Arial" w:cs="Arial"/>
          <w:color w:val="666666"/>
          <w:lang w:eastAsia="zh-TW"/>
        </w:rPr>
        <w:t>)</w:t>
      </w:r>
      <w:r>
        <w:rPr>
          <w:rFonts w:ascii="Arial" w:hAnsi="Arial" w:cs="Arial"/>
          <w:color w:val="666666"/>
          <w:lang w:eastAsia="zh-TW"/>
        </w:rPr>
        <w:t>海洋保育、</w:t>
      </w:r>
      <w:r>
        <w:rPr>
          <w:rFonts w:ascii="Arial" w:hAnsi="Arial" w:cs="Arial"/>
          <w:color w:val="666666"/>
          <w:lang w:eastAsia="zh-TW"/>
        </w:rPr>
        <w:t>(</w:t>
      </w:r>
      <w:r>
        <w:rPr>
          <w:rFonts w:ascii="Arial" w:hAnsi="Arial" w:cs="Arial"/>
          <w:color w:val="666666"/>
          <w:lang w:eastAsia="zh-TW"/>
        </w:rPr>
        <w:t>四</w:t>
      </w:r>
      <w:r>
        <w:rPr>
          <w:rFonts w:ascii="Arial" w:hAnsi="Arial" w:cs="Arial"/>
          <w:color w:val="666666"/>
          <w:lang w:eastAsia="zh-TW"/>
        </w:rPr>
        <w:t>)</w:t>
      </w:r>
      <w:r>
        <w:rPr>
          <w:rFonts w:ascii="Arial" w:hAnsi="Arial" w:cs="Arial"/>
          <w:color w:val="666666"/>
          <w:lang w:eastAsia="zh-TW"/>
        </w:rPr>
        <w:t>海岸管理、</w:t>
      </w:r>
      <w:r>
        <w:rPr>
          <w:rFonts w:ascii="Arial" w:hAnsi="Arial" w:cs="Arial"/>
          <w:color w:val="666666"/>
          <w:lang w:eastAsia="zh-TW"/>
        </w:rPr>
        <w:t>(</w:t>
      </w:r>
      <w:r>
        <w:rPr>
          <w:rFonts w:ascii="Arial" w:hAnsi="Arial" w:cs="Arial"/>
          <w:color w:val="666666"/>
          <w:lang w:eastAsia="zh-TW"/>
        </w:rPr>
        <w:t>五</w:t>
      </w:r>
      <w:r>
        <w:rPr>
          <w:rFonts w:ascii="Arial" w:hAnsi="Arial" w:cs="Arial"/>
          <w:color w:val="666666"/>
          <w:lang w:eastAsia="zh-TW"/>
        </w:rPr>
        <w:t>)</w:t>
      </w:r>
      <w:r>
        <w:rPr>
          <w:rFonts w:ascii="Arial" w:hAnsi="Arial" w:cs="Arial"/>
          <w:color w:val="666666"/>
          <w:lang w:eastAsia="zh-TW"/>
        </w:rPr>
        <w:t>海洋與臺灣五項主題，請參賽隊伍於報名時註明所選主題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D201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 w:rsidRPr="00C00086">
        <w:rPr>
          <w:rFonts w:ascii="Arial" w:hAnsi="Arial" w:cs="Arial"/>
          <w:color w:val="666666"/>
          <w:lang w:eastAsia="zh-TW"/>
        </w:rPr>
        <w:t>各主題影片應切合主題，內容可包含臺灣於該主題之美麗影像或面臨的問題，例如</w:t>
      </w:r>
      <w:r w:rsidRPr="00C00086">
        <w:rPr>
          <w:rFonts w:ascii="Arial" w:hAnsi="Arial" w:cs="Arial"/>
          <w:color w:val="666666"/>
          <w:lang w:eastAsia="zh-TW"/>
        </w:rPr>
        <w:t>(</w:t>
      </w:r>
      <w:r w:rsidRPr="00C00086">
        <w:rPr>
          <w:rFonts w:ascii="Arial" w:hAnsi="Arial" w:cs="Arial"/>
          <w:color w:val="666666"/>
          <w:lang w:eastAsia="zh-TW"/>
        </w:rPr>
        <w:t>主題四</w:t>
      </w:r>
      <w:r w:rsidRPr="00C00086">
        <w:rPr>
          <w:rFonts w:ascii="Arial" w:hAnsi="Arial" w:cs="Arial"/>
          <w:color w:val="666666"/>
          <w:lang w:eastAsia="zh-TW"/>
        </w:rPr>
        <w:t>)</w:t>
      </w:r>
      <w:r w:rsidRPr="00C00086">
        <w:rPr>
          <w:rFonts w:ascii="Arial" w:hAnsi="Arial" w:cs="Arial"/>
          <w:color w:val="666666"/>
          <w:lang w:eastAsia="zh-TW"/>
        </w:rPr>
        <w:t>海岸管理，可從臺灣濱海美麗的風景切入，甚至海洋觀光休閒活動等海岸為人類提供的生態系服務，到不合適環境永續的海洋工程、海洋垃圾問題等面向都可納入影片內容，使大眾透過鏡頭，了解各主題現況為本次徵選影片的主要目的。影片中口述旁白使用與否由各團隊自行決定，以音樂貫之亦可。</w:t>
      </w:r>
    </w:p>
    <w:p w:rsidR="00C00086" w:rsidRPr="00C00086" w:rsidRDefault="00C00086" w:rsidP="00D201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 w:rsidRPr="00C00086">
        <w:rPr>
          <w:rFonts w:ascii="Arial" w:hAnsi="Arial" w:cs="Arial"/>
          <w:color w:val="666666"/>
          <w:lang w:eastAsia="zh-TW"/>
        </w:rPr>
        <w:t>作品長度：</w:t>
      </w:r>
      <w:r w:rsidRPr="00C00086">
        <w:rPr>
          <w:rStyle w:val="a4"/>
          <w:rFonts w:ascii="Arial" w:hAnsi="Arial" w:cs="Arial"/>
          <w:color w:val="666666"/>
          <w:lang w:eastAsia="zh-TW"/>
        </w:rPr>
        <w:t>總片長以</w:t>
      </w:r>
      <w:r w:rsidRPr="00C00086">
        <w:rPr>
          <w:rStyle w:val="a4"/>
          <w:rFonts w:ascii="Arial" w:hAnsi="Arial" w:cs="Arial"/>
          <w:color w:val="666666"/>
          <w:lang w:eastAsia="zh-TW"/>
        </w:rPr>
        <w:t>3</w:t>
      </w:r>
      <w:r w:rsidRPr="00C00086">
        <w:rPr>
          <w:rStyle w:val="a4"/>
          <w:rFonts w:ascii="Arial" w:hAnsi="Arial" w:cs="Arial"/>
          <w:color w:val="666666"/>
          <w:lang w:eastAsia="zh-TW"/>
        </w:rPr>
        <w:t>分鐘為限</w:t>
      </w:r>
      <w:r w:rsidRPr="00C00086">
        <w:rPr>
          <w:rFonts w:ascii="Arial" w:hAnsi="Arial" w:cs="Arial"/>
          <w:color w:val="666666"/>
          <w:lang w:eastAsia="zh-TW"/>
        </w:rPr>
        <w:t>，參賽作品之畫面需有「作品名稱</w:t>
      </w:r>
      <w:r w:rsidRPr="00C00086">
        <w:rPr>
          <w:rFonts w:ascii="Arial" w:hAnsi="Arial" w:cs="Arial"/>
          <w:color w:val="666666"/>
          <w:lang w:eastAsia="zh-TW"/>
        </w:rPr>
        <w:t>-</w:t>
      </w:r>
      <w:r w:rsidRPr="00C00086">
        <w:rPr>
          <w:rFonts w:ascii="Arial" w:hAnsi="Arial" w:cs="Arial"/>
          <w:color w:val="666666"/>
          <w:lang w:eastAsia="zh-TW"/>
        </w:rPr>
        <w:t>第四屆海洋與臺灣研討會」、「製作團隊名單」等字幕，若有口述旁白則須加上「旁白字幕」</w:t>
      </w:r>
      <w:r w:rsidRPr="00C00086"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lastRenderedPageBreak/>
        <w:t>作品規格：使用任何影音器材拍攝皆可，檔案格式以</w:t>
      </w:r>
      <w:r>
        <w:rPr>
          <w:rFonts w:ascii="Arial" w:hAnsi="Arial" w:cs="Arial"/>
          <w:color w:val="666666"/>
          <w:lang w:eastAsia="zh-TW"/>
        </w:rPr>
        <w:t>MPG</w:t>
      </w:r>
      <w:r>
        <w:rPr>
          <w:rFonts w:ascii="Arial" w:hAnsi="Arial" w:cs="Arial"/>
          <w:color w:val="666666"/>
          <w:lang w:eastAsia="zh-TW"/>
        </w:rPr>
        <w:t>、</w:t>
      </w:r>
      <w:r>
        <w:rPr>
          <w:rFonts w:ascii="Arial" w:hAnsi="Arial" w:cs="Arial"/>
          <w:color w:val="666666"/>
          <w:lang w:eastAsia="zh-TW"/>
        </w:rPr>
        <w:t>MPEG</w:t>
      </w:r>
      <w:r>
        <w:rPr>
          <w:rFonts w:ascii="Arial" w:hAnsi="Arial" w:cs="Arial"/>
          <w:color w:val="666666"/>
          <w:lang w:eastAsia="zh-TW"/>
        </w:rPr>
        <w:t>、</w:t>
      </w:r>
      <w:r>
        <w:rPr>
          <w:rFonts w:ascii="Arial" w:hAnsi="Arial" w:cs="Arial"/>
          <w:color w:val="666666"/>
          <w:lang w:eastAsia="zh-TW"/>
        </w:rPr>
        <w:t>AVI</w:t>
      </w:r>
      <w:r>
        <w:rPr>
          <w:rFonts w:ascii="Arial" w:hAnsi="Arial" w:cs="Arial"/>
          <w:color w:val="666666"/>
          <w:lang w:eastAsia="zh-TW"/>
        </w:rPr>
        <w:t>、</w:t>
      </w:r>
      <w:r>
        <w:rPr>
          <w:rFonts w:ascii="Arial" w:hAnsi="Arial" w:cs="Arial"/>
          <w:color w:val="666666"/>
          <w:lang w:eastAsia="zh-TW"/>
        </w:rPr>
        <w:t>WMV</w:t>
      </w:r>
      <w:r>
        <w:rPr>
          <w:rFonts w:ascii="Arial" w:hAnsi="Arial" w:cs="Arial"/>
          <w:color w:val="666666"/>
          <w:lang w:eastAsia="zh-TW"/>
        </w:rPr>
        <w:t>、</w:t>
      </w:r>
      <w:r>
        <w:rPr>
          <w:rFonts w:ascii="Arial" w:hAnsi="Arial" w:cs="Arial"/>
          <w:color w:val="666666"/>
          <w:lang w:eastAsia="zh-TW"/>
        </w:rPr>
        <w:t>MOV</w:t>
      </w:r>
      <w:r>
        <w:rPr>
          <w:rFonts w:ascii="Arial" w:hAnsi="Arial" w:cs="Arial"/>
          <w:color w:val="666666"/>
          <w:lang w:eastAsia="zh-TW"/>
        </w:rPr>
        <w:t>為限，影片解析度最低要求</w:t>
      </w:r>
      <w:r>
        <w:rPr>
          <w:rFonts w:ascii="Arial" w:hAnsi="Arial" w:cs="Arial"/>
          <w:color w:val="666666"/>
          <w:lang w:eastAsia="zh-TW"/>
        </w:rPr>
        <w:t>720×480 dpi</w:t>
      </w:r>
      <w:r>
        <w:rPr>
          <w:rFonts w:ascii="Arial" w:hAnsi="Arial" w:cs="Arial"/>
          <w:color w:val="666666"/>
          <w:lang w:eastAsia="zh-TW"/>
        </w:rPr>
        <w:t>以上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投寄規定：作品請上傳至個人</w:t>
      </w:r>
      <w:proofErr w:type="spellStart"/>
      <w:r>
        <w:rPr>
          <w:rFonts w:ascii="Arial" w:hAnsi="Arial" w:cs="Arial"/>
          <w:color w:val="666666"/>
          <w:lang w:eastAsia="zh-TW"/>
        </w:rPr>
        <w:t>youtube</w:t>
      </w:r>
      <w:proofErr w:type="spellEnd"/>
      <w:r>
        <w:rPr>
          <w:rFonts w:ascii="Arial" w:hAnsi="Arial" w:cs="Arial"/>
          <w:color w:val="666666"/>
          <w:lang w:eastAsia="zh-TW"/>
        </w:rPr>
        <w:t>頻道，並將連結寄至聯絡人信箱</w:t>
      </w:r>
      <w:r>
        <w:rPr>
          <w:rFonts w:ascii="Arial" w:hAnsi="Arial" w:cs="Arial"/>
          <w:color w:val="666666"/>
          <w:lang w:eastAsia="zh-TW"/>
        </w:rPr>
        <w:t>(</w:t>
      </w:r>
      <w:r>
        <w:rPr>
          <w:rFonts w:ascii="Arial" w:hAnsi="Arial" w:cs="Arial"/>
          <w:color w:val="666666"/>
          <w:lang w:eastAsia="zh-TW"/>
        </w:rPr>
        <w:t>請設定知道連結者才可檢視</w:t>
      </w:r>
      <w:r>
        <w:rPr>
          <w:rFonts w:ascii="Arial" w:hAnsi="Arial" w:cs="Arial"/>
          <w:color w:val="666666"/>
          <w:lang w:eastAsia="zh-TW"/>
        </w:rPr>
        <w:t>)</w:t>
      </w:r>
      <w:r>
        <w:rPr>
          <w:rFonts w:ascii="Arial" w:hAnsi="Arial" w:cs="Arial"/>
          <w:color w:val="666666"/>
          <w:lang w:eastAsia="zh-TW"/>
        </w:rPr>
        <w:t>。或以光碟</w:t>
      </w:r>
      <w:r>
        <w:rPr>
          <w:rFonts w:ascii="Arial" w:hAnsi="Arial" w:cs="Arial"/>
          <w:color w:val="666666"/>
          <w:lang w:eastAsia="zh-TW"/>
        </w:rPr>
        <w:t>(</w:t>
      </w:r>
      <w:r>
        <w:rPr>
          <w:rFonts w:ascii="Arial" w:hAnsi="Arial" w:cs="Arial"/>
          <w:color w:val="666666"/>
          <w:lang w:eastAsia="zh-TW"/>
        </w:rPr>
        <w:t>一式一份</w:t>
      </w:r>
      <w:r>
        <w:rPr>
          <w:rFonts w:ascii="Arial" w:hAnsi="Arial" w:cs="Arial"/>
          <w:color w:val="666666"/>
          <w:lang w:eastAsia="zh-TW"/>
        </w:rPr>
        <w:t>)</w:t>
      </w:r>
      <w:r>
        <w:rPr>
          <w:rFonts w:ascii="Arial" w:hAnsi="Arial" w:cs="Arial"/>
          <w:color w:val="666666"/>
          <w:lang w:eastAsia="zh-TW"/>
        </w:rPr>
        <w:t>彌封完整並善加包裝郵寄繳交至本所，並於信封封面註明「第四屆海洋臺灣研討會短片徵選活動」。如遇無法讀取作品，得電請參賽單位於期限內補寄作品備份，逾期以棄權論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參賽者須填寫「第四屆海洋與臺灣研討會短片徵選活動報名表」</w:t>
      </w:r>
      <w:r>
        <w:rPr>
          <w:rFonts w:ascii="Arial" w:hAnsi="Arial" w:cs="Arial"/>
          <w:color w:val="666666"/>
          <w:lang w:eastAsia="zh-TW"/>
        </w:rPr>
        <w:t>(</w:t>
      </w:r>
      <w:r>
        <w:rPr>
          <w:rFonts w:ascii="Arial" w:hAnsi="Arial" w:cs="Arial"/>
          <w:color w:val="666666"/>
          <w:lang w:eastAsia="zh-TW"/>
        </w:rPr>
        <w:t>附件一</w:t>
      </w:r>
      <w:r>
        <w:rPr>
          <w:rFonts w:ascii="Arial" w:hAnsi="Arial" w:cs="Arial"/>
          <w:color w:val="666666"/>
          <w:lang w:eastAsia="zh-TW"/>
        </w:rPr>
        <w:t>)</w:t>
      </w:r>
      <w:r>
        <w:rPr>
          <w:rFonts w:ascii="Arial" w:hAnsi="Arial" w:cs="Arial"/>
          <w:color w:val="666666"/>
          <w:lang w:eastAsia="zh-TW"/>
        </w:rPr>
        <w:t>及「著作財產權授權同意書」</w:t>
      </w:r>
      <w:r>
        <w:rPr>
          <w:rFonts w:ascii="Arial" w:hAnsi="Arial" w:cs="Arial"/>
          <w:color w:val="666666"/>
          <w:lang w:eastAsia="zh-TW"/>
        </w:rPr>
        <w:t>(</w:t>
      </w:r>
      <w:r>
        <w:rPr>
          <w:rFonts w:ascii="Arial" w:hAnsi="Arial" w:cs="Arial"/>
          <w:color w:val="666666"/>
          <w:lang w:eastAsia="zh-TW"/>
        </w:rPr>
        <w:t>附件二</w:t>
      </w:r>
      <w:r>
        <w:rPr>
          <w:rFonts w:ascii="Arial" w:hAnsi="Arial" w:cs="Arial"/>
          <w:color w:val="666666"/>
          <w:lang w:eastAsia="zh-TW"/>
        </w:rPr>
        <w:t>)</w:t>
      </w:r>
      <w:r>
        <w:rPr>
          <w:rFonts w:ascii="Arial" w:hAnsi="Arial" w:cs="Arial"/>
          <w:color w:val="666666"/>
          <w:lang w:eastAsia="zh-TW"/>
        </w:rPr>
        <w:t>，填寫簽章後郵寄繳交至本所</w:t>
      </w:r>
      <w:r>
        <w:rPr>
          <w:rFonts w:ascii="Arial" w:hAnsi="Arial" w:cs="Arial"/>
          <w:color w:val="666666"/>
          <w:lang w:eastAsia="zh-TW"/>
        </w:rPr>
        <w:t>(</w:t>
      </w:r>
      <w:r>
        <w:rPr>
          <w:rFonts w:ascii="Arial" w:hAnsi="Arial" w:cs="Arial"/>
          <w:color w:val="666666"/>
          <w:lang w:eastAsia="zh-TW"/>
        </w:rPr>
        <w:t>國立臺灣海洋大學基隆市中正區北寧路</w:t>
      </w:r>
      <w:r>
        <w:rPr>
          <w:rFonts w:ascii="Arial" w:hAnsi="Arial" w:cs="Arial"/>
          <w:color w:val="666666"/>
          <w:lang w:eastAsia="zh-TW"/>
        </w:rPr>
        <w:t>2</w:t>
      </w:r>
      <w:r>
        <w:rPr>
          <w:rFonts w:ascii="Arial" w:hAnsi="Arial" w:cs="Arial"/>
          <w:color w:val="666666"/>
          <w:lang w:eastAsia="zh-TW"/>
        </w:rPr>
        <w:t>號海洋事務與資源管理研究所</w:t>
      </w:r>
      <w:r>
        <w:rPr>
          <w:rFonts w:ascii="Arial" w:hAnsi="Arial" w:cs="Arial"/>
          <w:color w:val="666666"/>
          <w:lang w:eastAsia="zh-TW"/>
        </w:rPr>
        <w:t>)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作品及報名相關應附文件，請以掛號郵寄至本所廖君</w:t>
      </w:r>
      <w:proofErr w:type="gramStart"/>
      <w:r>
        <w:rPr>
          <w:rFonts w:ascii="Arial" w:hAnsi="Arial" w:cs="Arial"/>
          <w:color w:val="666666"/>
          <w:lang w:eastAsia="zh-TW"/>
        </w:rPr>
        <w:t>珮</w:t>
      </w:r>
      <w:proofErr w:type="gramEnd"/>
      <w:r>
        <w:rPr>
          <w:rFonts w:ascii="Arial" w:hAnsi="Arial" w:cs="Arial"/>
          <w:color w:val="666666"/>
          <w:lang w:eastAsia="zh-TW"/>
        </w:rPr>
        <w:t>小姐收，並於信封封面註明「第四屆海洋與臺灣研討會短片徵選活動」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報名及繳件截止日期為</w:t>
      </w:r>
      <w:r>
        <w:rPr>
          <w:rFonts w:ascii="Arial" w:hAnsi="Arial" w:cs="Arial"/>
          <w:color w:val="666666"/>
          <w:lang w:eastAsia="zh-TW"/>
        </w:rPr>
        <w:t>105</w:t>
      </w:r>
      <w:r>
        <w:rPr>
          <w:rFonts w:ascii="Arial" w:hAnsi="Arial" w:cs="Arial"/>
          <w:color w:val="666666"/>
          <w:lang w:eastAsia="zh-TW"/>
        </w:rPr>
        <w:t>年</w:t>
      </w:r>
      <w:r>
        <w:rPr>
          <w:rFonts w:ascii="Arial" w:hAnsi="Arial" w:cs="Arial"/>
          <w:color w:val="666666"/>
          <w:lang w:eastAsia="zh-TW"/>
        </w:rPr>
        <w:t>8</w:t>
      </w:r>
      <w:r>
        <w:rPr>
          <w:rFonts w:ascii="Arial" w:hAnsi="Arial" w:cs="Arial"/>
          <w:color w:val="666666"/>
          <w:lang w:eastAsia="zh-TW"/>
        </w:rPr>
        <w:t>月</w:t>
      </w:r>
      <w:r>
        <w:rPr>
          <w:rFonts w:ascii="Arial" w:hAnsi="Arial" w:cs="Arial"/>
          <w:color w:val="666666"/>
          <w:lang w:eastAsia="zh-TW"/>
        </w:rPr>
        <w:t>8</w:t>
      </w:r>
      <w:r>
        <w:rPr>
          <w:rFonts w:ascii="Arial" w:hAnsi="Arial" w:cs="Arial"/>
          <w:color w:val="666666"/>
          <w:lang w:eastAsia="zh-TW"/>
        </w:rPr>
        <w:t>日止，郵戳為憑逾期恕不受理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未完成上述七項者不受理評審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shd w:val="clear" w:color="auto" w:fill="FFFFFF"/>
        <w:spacing w:after="0" w:line="432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  <w:lang w:eastAsia="zh-TW"/>
        </w:rPr>
        <w:br/>
      </w:r>
      <w:r>
        <w:rPr>
          <w:rStyle w:val="a4"/>
          <w:rFonts w:ascii="Arial" w:hAnsi="Arial" w:cs="Arial"/>
          <w:color w:val="666666"/>
        </w:rPr>
        <w:t>三、評審方</w:t>
      </w:r>
      <w:r>
        <w:rPr>
          <w:rStyle w:val="a4"/>
          <w:rFonts w:ascii="Microsoft YaHei" w:eastAsia="Microsoft YaHei" w:hAnsi="Microsoft YaHei" w:cs="Microsoft YaHei" w:hint="eastAsia"/>
          <w:color w:val="666666"/>
        </w:rPr>
        <w:t>式</w:t>
      </w:r>
    </w:p>
    <w:p w:rsidR="00C00086" w:rsidRDefault="00C00086" w:rsidP="00C000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評分標準</w:t>
      </w:r>
      <w:r>
        <w:rPr>
          <w:rFonts w:ascii="Microsoft YaHei" w:eastAsia="Microsoft YaHei" w:hAnsi="Microsoft YaHei" w:cs="Microsoft YaHei" w:hint="eastAsia"/>
          <w:color w:val="666666"/>
        </w:rPr>
        <w:t>：</w:t>
      </w:r>
    </w:p>
    <w:p w:rsidR="00C00086" w:rsidRDefault="00C00086" w:rsidP="00C0008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主題觀點</w:t>
      </w:r>
      <w:r>
        <w:rPr>
          <w:rFonts w:ascii="Arial" w:hAnsi="Arial" w:cs="Arial"/>
          <w:color w:val="666666"/>
        </w:rPr>
        <w:t>30%</w:t>
      </w:r>
      <w:r>
        <w:rPr>
          <w:rFonts w:ascii="Microsoft YaHei" w:eastAsia="Microsoft YaHei" w:hAnsi="Microsoft YaHei" w:cs="Microsoft YaHei" w:hint="eastAsia"/>
          <w:color w:val="666666"/>
        </w:rPr>
        <w:t>。</w:t>
      </w:r>
    </w:p>
    <w:p w:rsidR="00C00086" w:rsidRDefault="00C00086" w:rsidP="00C0008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宣導內容豐富度</w:t>
      </w:r>
      <w:r>
        <w:rPr>
          <w:rFonts w:ascii="Arial" w:hAnsi="Arial" w:cs="Arial"/>
          <w:color w:val="666666"/>
        </w:rPr>
        <w:t>20%</w:t>
      </w:r>
      <w:r>
        <w:rPr>
          <w:rFonts w:ascii="Microsoft YaHei" w:eastAsia="Microsoft YaHei" w:hAnsi="Microsoft YaHei" w:cs="Microsoft YaHei" w:hint="eastAsia"/>
          <w:color w:val="666666"/>
        </w:rPr>
        <w:t>。</w:t>
      </w:r>
    </w:p>
    <w:p w:rsidR="00C00086" w:rsidRDefault="00C00086" w:rsidP="00C0008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視覺及表達技巧</w:t>
      </w:r>
      <w:r>
        <w:rPr>
          <w:rFonts w:ascii="Arial" w:hAnsi="Arial" w:cs="Arial"/>
          <w:color w:val="666666"/>
        </w:rPr>
        <w:t>30%</w:t>
      </w:r>
      <w:r>
        <w:rPr>
          <w:rFonts w:ascii="Microsoft YaHei" w:eastAsia="Microsoft YaHei" w:hAnsi="Microsoft YaHei" w:cs="Microsoft YaHei" w:hint="eastAsia"/>
          <w:color w:val="666666"/>
        </w:rPr>
        <w:t>。</w:t>
      </w:r>
    </w:p>
    <w:p w:rsidR="00C00086" w:rsidRDefault="00C00086" w:rsidP="00C0008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整體創意</w:t>
      </w:r>
      <w:r>
        <w:rPr>
          <w:rFonts w:ascii="Arial" w:hAnsi="Arial" w:cs="Arial"/>
          <w:color w:val="666666"/>
        </w:rPr>
        <w:t>20%</w:t>
      </w:r>
    </w:p>
    <w:p w:rsidR="00C00086" w:rsidRDefault="00C00086" w:rsidP="00C000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由主辦單位聘請專家評審組成委員會就上列評分標準進行評審遴選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作品</w:t>
      </w:r>
      <w:proofErr w:type="gramStart"/>
      <w:r>
        <w:rPr>
          <w:rFonts w:ascii="Arial" w:hAnsi="Arial" w:cs="Arial"/>
          <w:color w:val="666666"/>
          <w:lang w:eastAsia="zh-TW"/>
        </w:rPr>
        <w:t>如均未達</w:t>
      </w:r>
      <w:proofErr w:type="gramEnd"/>
      <w:r>
        <w:rPr>
          <w:rFonts w:ascii="Arial" w:hAnsi="Arial" w:cs="Arial"/>
          <w:color w:val="666666"/>
          <w:lang w:eastAsia="zh-TW"/>
        </w:rPr>
        <w:t>水準，得由評審委員會決定從缺或</w:t>
      </w:r>
      <w:proofErr w:type="gramStart"/>
      <w:r>
        <w:rPr>
          <w:rFonts w:ascii="Arial" w:hAnsi="Arial" w:cs="Arial"/>
          <w:color w:val="666666"/>
          <w:lang w:eastAsia="zh-TW"/>
        </w:rPr>
        <w:t>不</w:t>
      </w:r>
      <w:proofErr w:type="gramEnd"/>
      <w:r>
        <w:rPr>
          <w:rFonts w:ascii="Arial" w:hAnsi="Arial" w:cs="Arial"/>
          <w:color w:val="666666"/>
          <w:lang w:eastAsia="zh-TW"/>
        </w:rPr>
        <w:t>足額入選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shd w:val="clear" w:color="auto" w:fill="FFFFFF"/>
        <w:spacing w:after="0" w:line="432" w:lineRule="atLeast"/>
        <w:rPr>
          <w:rStyle w:val="a4"/>
          <w:rFonts w:ascii="Arial" w:eastAsia="DengXian" w:hAnsi="Arial" w:cs="Arial"/>
          <w:color w:val="666666"/>
        </w:rPr>
      </w:pPr>
      <w:r>
        <w:rPr>
          <w:rFonts w:ascii="Arial" w:hAnsi="Arial" w:cs="Arial"/>
          <w:color w:val="666666"/>
          <w:lang w:eastAsia="zh-TW"/>
        </w:rPr>
        <w:br/>
      </w:r>
    </w:p>
    <w:p w:rsidR="00C00086" w:rsidRDefault="00C00086" w:rsidP="00C00086">
      <w:pPr>
        <w:shd w:val="clear" w:color="auto" w:fill="FFFFFF"/>
        <w:spacing w:after="0" w:line="432" w:lineRule="atLeast"/>
        <w:rPr>
          <w:rStyle w:val="a4"/>
          <w:rFonts w:ascii="Arial" w:eastAsia="DengXian" w:hAnsi="Arial" w:cs="Arial"/>
          <w:color w:val="666666"/>
        </w:rPr>
      </w:pPr>
    </w:p>
    <w:p w:rsidR="00C00086" w:rsidRDefault="00C00086" w:rsidP="00C00086">
      <w:pPr>
        <w:shd w:val="clear" w:color="auto" w:fill="FFFFFF"/>
        <w:spacing w:after="0" w:line="432" w:lineRule="atLeast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四、獎勵方</w:t>
      </w:r>
      <w:r>
        <w:rPr>
          <w:rStyle w:val="a4"/>
          <w:rFonts w:ascii="Microsoft YaHei" w:eastAsia="Microsoft YaHei" w:hAnsi="Microsoft YaHei" w:cs="Microsoft YaHei" w:hint="eastAsia"/>
          <w:color w:val="666666"/>
        </w:rPr>
        <w:t>式</w:t>
      </w:r>
    </w:p>
    <w:p w:rsidR="00C00086" w:rsidRDefault="00C00086" w:rsidP="00C000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獎勵名額：各主題選出優良作品</w:t>
      </w:r>
      <w:r>
        <w:rPr>
          <w:rFonts w:ascii="Arial" w:hAnsi="Arial" w:cs="Arial"/>
          <w:color w:val="666666"/>
          <w:lang w:eastAsia="zh-TW"/>
        </w:rPr>
        <w:t>1</w:t>
      </w:r>
      <w:r>
        <w:rPr>
          <w:rFonts w:ascii="Arial" w:hAnsi="Arial" w:cs="Arial"/>
          <w:color w:val="666666"/>
          <w:lang w:eastAsia="zh-TW"/>
        </w:rPr>
        <w:t>部，共</w:t>
      </w:r>
      <w:r>
        <w:rPr>
          <w:rFonts w:ascii="Arial" w:hAnsi="Arial" w:cs="Arial"/>
          <w:color w:val="666666"/>
          <w:lang w:eastAsia="zh-TW"/>
        </w:rPr>
        <w:t>5</w:t>
      </w:r>
      <w:r>
        <w:rPr>
          <w:rFonts w:ascii="Arial" w:hAnsi="Arial" w:cs="Arial"/>
          <w:color w:val="666666"/>
          <w:lang w:eastAsia="zh-TW"/>
        </w:rPr>
        <w:t>部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獎項：得獎作品可獲頒新台幣一萬元多媒體製作費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得獎公布：得獎作品預計於</w:t>
      </w:r>
      <w:r>
        <w:rPr>
          <w:rFonts w:ascii="Arial" w:hAnsi="Arial" w:cs="Arial"/>
          <w:color w:val="666666"/>
          <w:lang w:eastAsia="zh-TW"/>
        </w:rPr>
        <w:t>105</w:t>
      </w:r>
      <w:r>
        <w:rPr>
          <w:rFonts w:ascii="Arial" w:hAnsi="Arial" w:cs="Arial"/>
          <w:color w:val="666666"/>
          <w:lang w:eastAsia="zh-TW"/>
        </w:rPr>
        <w:t>年</w:t>
      </w:r>
      <w:r>
        <w:rPr>
          <w:rFonts w:ascii="Arial" w:hAnsi="Arial" w:cs="Arial"/>
          <w:color w:val="666666"/>
          <w:lang w:eastAsia="zh-TW"/>
        </w:rPr>
        <w:t>8</w:t>
      </w:r>
      <w:r>
        <w:rPr>
          <w:rFonts w:ascii="Arial" w:hAnsi="Arial" w:cs="Arial"/>
          <w:color w:val="666666"/>
          <w:lang w:eastAsia="zh-TW"/>
        </w:rPr>
        <w:t>月</w:t>
      </w:r>
      <w:r>
        <w:rPr>
          <w:rFonts w:ascii="Arial" w:hAnsi="Arial" w:cs="Arial"/>
          <w:color w:val="666666"/>
          <w:lang w:eastAsia="zh-TW"/>
        </w:rPr>
        <w:t>22</w:t>
      </w:r>
      <w:r>
        <w:rPr>
          <w:rFonts w:ascii="Arial" w:hAnsi="Arial" w:cs="Arial"/>
          <w:color w:val="666666"/>
          <w:lang w:eastAsia="zh-TW"/>
        </w:rPr>
        <w:t>日（星期一），於國立臺灣海洋</w:t>
      </w:r>
      <w:proofErr w:type="gramStart"/>
      <w:r>
        <w:rPr>
          <w:rFonts w:ascii="Arial" w:hAnsi="Arial" w:cs="Arial"/>
          <w:color w:val="666666"/>
          <w:lang w:eastAsia="zh-TW"/>
        </w:rPr>
        <w:t>大學海資所</w:t>
      </w:r>
      <w:proofErr w:type="gramEnd"/>
      <w:r>
        <w:rPr>
          <w:rFonts w:ascii="Arial" w:hAnsi="Arial" w:cs="Arial"/>
          <w:color w:val="666666"/>
          <w:lang w:eastAsia="zh-TW"/>
        </w:rPr>
        <w:t>網站公布，並另函通知得獎者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得獎作品將於</w:t>
      </w:r>
      <w:r>
        <w:rPr>
          <w:rFonts w:ascii="Arial" w:hAnsi="Arial" w:cs="Arial"/>
          <w:color w:val="666666"/>
          <w:lang w:eastAsia="zh-TW"/>
        </w:rPr>
        <w:t>105</w:t>
      </w:r>
      <w:r>
        <w:rPr>
          <w:rFonts w:ascii="Arial" w:hAnsi="Arial" w:cs="Arial"/>
          <w:color w:val="666666"/>
          <w:lang w:eastAsia="zh-TW"/>
        </w:rPr>
        <w:t>年</w:t>
      </w:r>
      <w:r>
        <w:rPr>
          <w:rFonts w:ascii="Arial" w:hAnsi="Arial" w:cs="Arial"/>
          <w:color w:val="666666"/>
          <w:lang w:eastAsia="zh-TW"/>
        </w:rPr>
        <w:t>9</w:t>
      </w:r>
      <w:r>
        <w:rPr>
          <w:rFonts w:ascii="Arial" w:hAnsi="Arial" w:cs="Arial"/>
          <w:color w:val="666666"/>
          <w:lang w:eastAsia="zh-TW"/>
        </w:rPr>
        <w:t>月</w:t>
      </w:r>
      <w:r>
        <w:rPr>
          <w:rFonts w:ascii="Arial" w:hAnsi="Arial" w:cs="Arial"/>
          <w:color w:val="666666"/>
          <w:lang w:eastAsia="zh-TW"/>
        </w:rPr>
        <w:t>3</w:t>
      </w:r>
      <w:r>
        <w:rPr>
          <w:rFonts w:ascii="Arial" w:hAnsi="Arial" w:cs="Arial"/>
          <w:color w:val="666666"/>
          <w:lang w:eastAsia="zh-TW"/>
        </w:rPr>
        <w:t>日、</w:t>
      </w:r>
      <w:r>
        <w:rPr>
          <w:rFonts w:ascii="Arial" w:hAnsi="Arial" w:cs="Arial"/>
          <w:color w:val="666666"/>
          <w:lang w:eastAsia="zh-TW"/>
        </w:rPr>
        <w:t>4</w:t>
      </w:r>
      <w:r>
        <w:rPr>
          <w:rFonts w:ascii="Arial" w:hAnsi="Arial" w:cs="Arial"/>
          <w:color w:val="666666"/>
          <w:lang w:eastAsia="zh-TW"/>
        </w:rPr>
        <w:t>日，第四屆海洋與臺灣研討會作為各場次開場影片播放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32" w:lineRule="atLeast"/>
        <w:rPr>
          <w:rFonts w:ascii="Arial" w:hAnsi="Arial" w:cs="Arial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t>頒獎日期：預定於</w:t>
      </w:r>
      <w:r>
        <w:rPr>
          <w:rFonts w:ascii="Arial" w:hAnsi="Arial" w:cs="Arial"/>
          <w:color w:val="666666"/>
          <w:lang w:eastAsia="zh-TW"/>
        </w:rPr>
        <w:t>105</w:t>
      </w:r>
      <w:r>
        <w:rPr>
          <w:rFonts w:ascii="Arial" w:hAnsi="Arial" w:cs="Arial"/>
          <w:color w:val="666666"/>
          <w:lang w:eastAsia="zh-TW"/>
        </w:rPr>
        <w:t>年</w:t>
      </w:r>
      <w:r>
        <w:rPr>
          <w:rFonts w:ascii="Arial" w:hAnsi="Arial" w:cs="Arial"/>
          <w:color w:val="666666"/>
          <w:lang w:eastAsia="zh-TW"/>
        </w:rPr>
        <w:t>9</w:t>
      </w:r>
      <w:r>
        <w:rPr>
          <w:rFonts w:ascii="Arial" w:hAnsi="Arial" w:cs="Arial"/>
          <w:color w:val="666666"/>
          <w:lang w:eastAsia="zh-TW"/>
        </w:rPr>
        <w:t>月</w:t>
      </w:r>
      <w:r>
        <w:rPr>
          <w:rFonts w:ascii="Arial" w:hAnsi="Arial" w:cs="Arial"/>
          <w:color w:val="666666"/>
          <w:lang w:eastAsia="zh-TW"/>
        </w:rPr>
        <w:t>4</w:t>
      </w:r>
      <w:r>
        <w:rPr>
          <w:rFonts w:ascii="Arial" w:hAnsi="Arial" w:cs="Arial"/>
          <w:color w:val="666666"/>
          <w:lang w:eastAsia="zh-TW"/>
        </w:rPr>
        <w:t>日研討會當日，各場次公開放映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shd w:val="clear" w:color="auto" w:fill="FFFFFF"/>
        <w:spacing w:after="0" w:line="432" w:lineRule="atLeast"/>
        <w:rPr>
          <w:rFonts w:ascii="Microsoft YaHei" w:hAnsi="Microsoft YaHei" w:cs="Microsoft YaHei"/>
          <w:color w:val="666666"/>
          <w:lang w:eastAsia="zh-TW"/>
        </w:rPr>
      </w:pPr>
      <w:r>
        <w:rPr>
          <w:rFonts w:ascii="Arial" w:hAnsi="Arial" w:cs="Arial"/>
          <w:color w:val="666666"/>
          <w:lang w:eastAsia="zh-TW"/>
        </w:rPr>
        <w:br/>
      </w:r>
      <w:r>
        <w:rPr>
          <w:rStyle w:val="a4"/>
          <w:rFonts w:ascii="Arial" w:hAnsi="Arial" w:cs="Arial"/>
          <w:color w:val="666666"/>
          <w:lang w:eastAsia="zh-TW"/>
        </w:rPr>
        <w:t>五、著作財產權事宜</w:t>
      </w:r>
      <w:r>
        <w:rPr>
          <w:rFonts w:ascii="Arial" w:hAnsi="Arial" w:cs="Arial"/>
          <w:color w:val="666666"/>
          <w:lang w:eastAsia="zh-TW"/>
        </w:rPr>
        <w:br/>
        <w:t xml:space="preserve">        </w:t>
      </w:r>
      <w:r>
        <w:rPr>
          <w:rFonts w:ascii="Arial" w:hAnsi="Arial" w:cs="Arial"/>
          <w:color w:val="666666"/>
          <w:lang w:eastAsia="zh-TW"/>
        </w:rPr>
        <w:t>參選隊伍於送件同時，應由團隊代表代表所屬團隊與主辦單位（代表機關：國立臺灣海洋大學海洋事務與資源管理研究所</w:t>
      </w:r>
      <w:proofErr w:type="gramStart"/>
      <w:r>
        <w:rPr>
          <w:rFonts w:ascii="Arial" w:hAnsi="Arial" w:cs="Arial"/>
          <w:color w:val="666666"/>
          <w:lang w:eastAsia="zh-TW"/>
        </w:rPr>
        <w:t>）</w:t>
      </w:r>
      <w:proofErr w:type="gramEnd"/>
      <w:r>
        <w:rPr>
          <w:rFonts w:ascii="Arial" w:hAnsi="Arial" w:cs="Arial"/>
          <w:color w:val="666666"/>
          <w:lang w:eastAsia="zh-TW"/>
        </w:rPr>
        <w:t>依著作權法規定訂立「著作財產權授權同意書」，得獎作品之著作財產權及各項權利均歸屬主辦單位，授權主辦單位使用，且不行使著作人格權，主辦單位得不限地點、時間、次數、模式使用，參選者不得提出異議</w:t>
      </w:r>
      <w:r>
        <w:rPr>
          <w:rFonts w:ascii="Microsoft YaHei" w:eastAsia="Microsoft YaHei" w:hAnsi="Microsoft YaHei" w:cs="Microsoft YaHei" w:hint="eastAsia"/>
          <w:color w:val="666666"/>
          <w:lang w:eastAsia="zh-TW"/>
        </w:rPr>
        <w:t>。</w:t>
      </w:r>
    </w:p>
    <w:p w:rsidR="00C00086" w:rsidRDefault="00C00086" w:rsidP="00C00086">
      <w:pPr>
        <w:shd w:val="clear" w:color="auto" w:fill="FFFFFF"/>
        <w:spacing w:after="0" w:line="432" w:lineRule="atLeast"/>
        <w:rPr>
          <w:rFonts w:ascii="Microsoft YaHei" w:hAnsi="Microsoft YaHei" w:cs="Microsoft YaHei"/>
          <w:color w:val="666666"/>
          <w:lang w:eastAsia="zh-TW"/>
        </w:rPr>
      </w:pPr>
    </w:p>
    <w:p w:rsidR="00C00086" w:rsidRDefault="00C00086" w:rsidP="00C00086">
      <w:pPr>
        <w:shd w:val="clear" w:color="auto" w:fill="FFFFFF"/>
        <w:spacing w:after="0" w:line="432" w:lineRule="atLeast"/>
        <w:rPr>
          <w:rStyle w:val="a4"/>
          <w:rFonts w:ascii="Arial" w:eastAsia="DengXian" w:hAnsi="Arial" w:cs="Arial"/>
        </w:rPr>
      </w:pPr>
      <w:r w:rsidRPr="00C00086">
        <w:rPr>
          <w:rStyle w:val="a4"/>
          <w:rFonts w:ascii="Arial" w:hAnsi="Arial" w:cs="Arial"/>
        </w:rPr>
        <w:t>六、報名表詳見</w:t>
      </w:r>
      <w:r w:rsidRPr="00C00086">
        <w:rPr>
          <w:rStyle w:val="a4"/>
          <w:rFonts w:ascii="Arial" w:hAnsi="Arial" w:cs="Arial" w:hint="eastAsia"/>
        </w:rPr>
        <w:t>附件</w:t>
      </w:r>
    </w:p>
    <w:p w:rsidR="00C00086" w:rsidRPr="00C00086" w:rsidRDefault="00C00086" w:rsidP="00C00086">
      <w:pPr>
        <w:shd w:val="clear" w:color="auto" w:fill="FFFFFF"/>
        <w:spacing w:after="0" w:line="432" w:lineRule="atLeast"/>
        <w:rPr>
          <w:rStyle w:val="a4"/>
          <w:rFonts w:eastAsia="DengXian" w:hint="eastAsia"/>
          <w:lang w:eastAsia="zh-TW"/>
        </w:rPr>
      </w:pPr>
    </w:p>
    <w:p w:rsidR="00C00086" w:rsidRDefault="00C00086" w:rsidP="00C00086">
      <w:pPr>
        <w:rPr>
          <w:lang w:eastAsia="zh-TW"/>
        </w:rPr>
      </w:pPr>
      <w:r w:rsidRPr="00C00086">
        <w:rPr>
          <w:rStyle w:val="a4"/>
          <w:rFonts w:ascii="Arial" w:hAnsi="Arial" w:cs="Arial"/>
        </w:rPr>
        <w:t>七、活動詳情</w:t>
      </w:r>
      <w:r w:rsidRPr="00C00086">
        <w:rPr>
          <w:rStyle w:val="a4"/>
          <w:rFonts w:ascii="Arial" w:hAnsi="Arial" w:cs="Arial"/>
        </w:rPr>
        <w:t xml:space="preserve">: </w:t>
      </w:r>
      <w:hyperlink r:id="rId5" w:history="1">
        <w:r w:rsidRPr="00D46DCB">
          <w:rPr>
            <w:rStyle w:val="a3"/>
            <w:lang w:eastAsia="zh-TW"/>
          </w:rPr>
          <w:t>http://oceantaiwan.weebly.com/280232791530701292552450136984.html</w:t>
        </w:r>
      </w:hyperlink>
    </w:p>
    <w:p w:rsidR="00C00086" w:rsidRDefault="00C00086">
      <w:pPr>
        <w:rPr>
          <w:lang w:eastAsia="zh-TW"/>
        </w:rPr>
      </w:pPr>
      <w:bookmarkStart w:id="0" w:name="_GoBack"/>
      <w:bookmarkEnd w:id="0"/>
    </w:p>
    <w:sectPr w:rsidR="00C0008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5B87"/>
    <w:multiLevelType w:val="multilevel"/>
    <w:tmpl w:val="3F8A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26A51"/>
    <w:multiLevelType w:val="multilevel"/>
    <w:tmpl w:val="EADC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9273A"/>
    <w:multiLevelType w:val="multilevel"/>
    <w:tmpl w:val="3D5E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70D76"/>
    <w:multiLevelType w:val="multilevel"/>
    <w:tmpl w:val="125E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86"/>
    <w:rsid w:val="00A75536"/>
    <w:rsid w:val="00B626EC"/>
    <w:rsid w:val="00B6611F"/>
    <w:rsid w:val="00C0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F3D"/>
  <w15:chartTrackingRefBased/>
  <w15:docId w15:val="{E886FCF1-08B5-43DA-B6E3-5BC2BBB0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00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086"/>
    <w:rPr>
      <w:color w:val="0563C1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C000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C000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1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ceantaiwan.weebly.com/28023279153070129255245013698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liao君珮</dc:creator>
  <cp:keywords/>
  <dc:description/>
  <cp:lastModifiedBy>liao君珮</cp:lastModifiedBy>
  <cp:revision>1</cp:revision>
  <dcterms:created xsi:type="dcterms:W3CDTF">2016-06-30T08:08:00Z</dcterms:created>
  <dcterms:modified xsi:type="dcterms:W3CDTF">2016-06-30T08:14:00Z</dcterms:modified>
</cp:coreProperties>
</file>